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AB" w:rsidRDefault="00F03EF9" w:rsidP="007156AB">
      <w:pPr>
        <w:jc w:val="center"/>
      </w:pPr>
      <w:r>
        <w:t xml:space="preserve">2018 </w:t>
      </w:r>
      <w:r w:rsidR="007156AB">
        <w:t>Quilt Show Committee Meeting</w:t>
      </w:r>
    </w:p>
    <w:p w:rsidR="007156AB" w:rsidRDefault="00EA3CFB" w:rsidP="007156AB">
      <w:pPr>
        <w:jc w:val="center"/>
      </w:pPr>
      <w:r>
        <w:t>July 12</w:t>
      </w:r>
      <w:r w:rsidR="00CC4B95">
        <w:t>,</w:t>
      </w:r>
      <w:r w:rsidR="007156AB">
        <w:t xml:space="preserve"> 2017</w:t>
      </w:r>
    </w:p>
    <w:p w:rsidR="007156AB" w:rsidRDefault="007156AB"/>
    <w:p w:rsidR="007156AB" w:rsidRDefault="007156AB" w:rsidP="007156AB">
      <w:pPr>
        <w:ind w:left="1526" w:hanging="1440"/>
      </w:pPr>
      <w:r>
        <w:t xml:space="preserve">Present: </w:t>
      </w:r>
      <w:r>
        <w:tab/>
      </w:r>
      <w:r w:rsidR="004138A0">
        <w:t xml:space="preserve">Karan Fisher, Darlene Price, </w:t>
      </w:r>
      <w:r w:rsidR="00EA3CFB">
        <w:t xml:space="preserve">Christie Prenger, Marilyn </w:t>
      </w:r>
      <w:proofErr w:type="spellStart"/>
      <w:r w:rsidR="00EA3CFB">
        <w:t>McCandlish</w:t>
      </w:r>
      <w:proofErr w:type="spellEnd"/>
      <w:r w:rsidR="00EA3CFB">
        <w:t xml:space="preserve">, Lola McCracken, Rosemary Rooney, Pat Carney, Debby Coleman, Betsy Powell, Angela Cartwright, Ann Walls, Cindy Hutton, </w:t>
      </w:r>
      <w:proofErr w:type="spellStart"/>
      <w:r w:rsidR="00EA3CFB">
        <w:t>JaneAnn</w:t>
      </w:r>
      <w:proofErr w:type="spellEnd"/>
      <w:r w:rsidR="00EA3CFB">
        <w:t xml:space="preserve"> Snyder, Wilma Gerald</w:t>
      </w:r>
    </w:p>
    <w:p w:rsidR="007156AB" w:rsidRDefault="007156AB" w:rsidP="007156AB">
      <w:pPr>
        <w:ind w:left="1526" w:hanging="1440"/>
      </w:pPr>
    </w:p>
    <w:p w:rsidR="00C87779" w:rsidRDefault="007156AB" w:rsidP="00EA3CFB">
      <w:pPr>
        <w:ind w:left="86"/>
      </w:pPr>
      <w:r>
        <w:t>The meeting was called to order by Comm</w:t>
      </w:r>
      <w:r w:rsidR="00C87779">
        <w:t>ittee Chair Karan Fisher at 6:3</w:t>
      </w:r>
      <w:r w:rsidR="00EA3CFB">
        <w:t>2</w:t>
      </w:r>
      <w:r>
        <w:t xml:space="preserve"> p.m. </w:t>
      </w:r>
      <w:r w:rsidR="00EA3CFB">
        <w:t>The Minutes were approved as presented.</w:t>
      </w:r>
    </w:p>
    <w:p w:rsidR="00C87779" w:rsidRDefault="00C87779" w:rsidP="007156AB">
      <w:pPr>
        <w:ind w:left="1440"/>
      </w:pPr>
    </w:p>
    <w:p w:rsidR="007156AB" w:rsidRDefault="00C87779" w:rsidP="007156AB">
      <w:pPr>
        <w:ind w:left="90"/>
      </w:pPr>
      <w:r>
        <w:t xml:space="preserve">Changes were also made to the roster. A copy of the updated Roster is attached. </w:t>
      </w:r>
    </w:p>
    <w:p w:rsidR="008F70D7" w:rsidRDefault="008F70D7" w:rsidP="007156AB">
      <w:pPr>
        <w:ind w:left="90"/>
      </w:pPr>
    </w:p>
    <w:p w:rsidR="001C1120" w:rsidRDefault="001A4B43" w:rsidP="00EA3CFB">
      <w:pPr>
        <w:ind w:left="90"/>
      </w:pPr>
      <w:r>
        <w:rPr>
          <w:u w:val="single"/>
        </w:rPr>
        <w:t xml:space="preserve">Show </w:t>
      </w:r>
      <w:r w:rsidR="001C1120">
        <w:rPr>
          <w:u w:val="single"/>
        </w:rPr>
        <w:t>Rules</w:t>
      </w:r>
      <w:r w:rsidR="001C1120">
        <w:t>.  The Rules were</w:t>
      </w:r>
      <w:r w:rsidR="00EA3CFB">
        <w:t xml:space="preserve"> tabled until August. </w:t>
      </w:r>
      <w:r w:rsidR="001C1120">
        <w:t xml:space="preserve"> </w:t>
      </w:r>
    </w:p>
    <w:p w:rsidR="001A4B43" w:rsidRDefault="001A4B43" w:rsidP="00AE1A6A">
      <w:pPr>
        <w:ind w:left="90"/>
      </w:pPr>
    </w:p>
    <w:p w:rsidR="00EA3CFB" w:rsidRPr="00EA3CFB" w:rsidRDefault="00EA3CFB" w:rsidP="00EA3CFB">
      <w:pPr>
        <w:ind w:left="90"/>
        <w:jc w:val="both"/>
      </w:pPr>
      <w:r>
        <w:rPr>
          <w:u w:val="single"/>
        </w:rPr>
        <w:t>Logo</w:t>
      </w:r>
      <w:r>
        <w:t xml:space="preserve">. We are looking for someone to create a logo. Members will inquire with various people with design experience to assist. </w:t>
      </w:r>
    </w:p>
    <w:p w:rsidR="00EA3CFB" w:rsidRPr="00EA3CFB" w:rsidRDefault="00EA3CFB" w:rsidP="00AE1A6A">
      <w:pPr>
        <w:ind w:left="90"/>
      </w:pPr>
    </w:p>
    <w:p w:rsidR="00EA3CFB" w:rsidRDefault="00EA3CFB" w:rsidP="00AE1A6A">
      <w:pPr>
        <w:ind w:left="90"/>
      </w:pPr>
      <w:r>
        <w:rPr>
          <w:u w:val="single"/>
        </w:rPr>
        <w:t>Judge</w:t>
      </w:r>
      <w:r w:rsidR="001C1120">
        <w:t xml:space="preserve">.  </w:t>
      </w:r>
      <w:proofErr w:type="spellStart"/>
      <w:r>
        <w:t>JaneAnn</w:t>
      </w:r>
      <w:proofErr w:type="spellEnd"/>
      <w:r>
        <w:t xml:space="preserve"> Snyder has contacted Beverly Fine to be our judge again and she has agreed. A contract will be signed. </w:t>
      </w:r>
      <w:r w:rsidR="00923EFB">
        <w:t xml:space="preserve">A </w:t>
      </w:r>
      <w:r w:rsidR="00923EFB" w:rsidRPr="00923EFB">
        <w:t>$5 fee per quilt registered for judging will be assessed when that quilt is registered.</w:t>
      </w:r>
      <w:r w:rsidR="00923EFB">
        <w:t xml:space="preserve"> </w:t>
      </w:r>
      <w:r>
        <w:t xml:space="preserve">Judging will be on Monday, </w:t>
      </w:r>
      <w:r w:rsidR="00677215">
        <w:t xml:space="preserve">August 13, 2018. </w:t>
      </w:r>
    </w:p>
    <w:p w:rsidR="00677215" w:rsidRDefault="00677215" w:rsidP="00AE1A6A">
      <w:pPr>
        <w:ind w:left="90"/>
      </w:pPr>
    </w:p>
    <w:p w:rsidR="00677215" w:rsidRPr="00677215" w:rsidRDefault="00677215" w:rsidP="00AE1A6A">
      <w:pPr>
        <w:ind w:left="90"/>
        <w:rPr>
          <w:b/>
        </w:rPr>
      </w:pPr>
      <w:r>
        <w:rPr>
          <w:u w:val="single"/>
        </w:rPr>
        <w:t>Appraiser</w:t>
      </w:r>
      <w:r>
        <w:t xml:space="preserve">. </w:t>
      </w:r>
      <w:proofErr w:type="spellStart"/>
      <w:r>
        <w:t>JaneAnn</w:t>
      </w:r>
      <w:proofErr w:type="spellEnd"/>
      <w:r>
        <w:t xml:space="preserve"> Snyder has contacted Lynn Wilder to be our appraiser. A contract will be forthcoming. </w:t>
      </w:r>
      <w:r w:rsidR="00923EFB" w:rsidRPr="00923EFB">
        <w:t>Appraisals are set up by appointment and only written appraisals are given. More info for app</w:t>
      </w:r>
      <w:r w:rsidR="00AC1BFC">
        <w:t>raisal costs will be addressed i</w:t>
      </w:r>
      <w:r w:rsidR="00923EFB" w:rsidRPr="00923EFB">
        <w:t>n the contract with the appraiser. The fees are paid directly to the appraiser.</w:t>
      </w:r>
      <w:r w:rsidR="00923EFB" w:rsidRPr="00923EFB">
        <w:rPr>
          <w:b/>
        </w:rPr>
        <w:t xml:space="preserve"> </w:t>
      </w:r>
    </w:p>
    <w:p w:rsidR="00677215" w:rsidRDefault="00677215" w:rsidP="00AE1A6A">
      <w:pPr>
        <w:ind w:left="90"/>
      </w:pPr>
    </w:p>
    <w:p w:rsidR="00677215" w:rsidRDefault="00677215" w:rsidP="00AE1A6A">
      <w:pPr>
        <w:ind w:left="90"/>
      </w:pPr>
      <w:r>
        <w:t xml:space="preserve">Beverly Fine and Lynn Wilder will both be guests of </w:t>
      </w:r>
      <w:proofErr w:type="spellStart"/>
      <w:r>
        <w:t>JaneAnn</w:t>
      </w:r>
      <w:proofErr w:type="spellEnd"/>
      <w:r>
        <w:t xml:space="preserve"> for the time they are in town.</w:t>
      </w:r>
    </w:p>
    <w:p w:rsidR="00EF20E5" w:rsidRDefault="00EF20E5" w:rsidP="00AE1A6A">
      <w:pPr>
        <w:ind w:left="90"/>
      </w:pPr>
    </w:p>
    <w:p w:rsidR="00EF20E5" w:rsidRPr="00EF20E5" w:rsidRDefault="00EF20E5" w:rsidP="00AE1A6A">
      <w:pPr>
        <w:ind w:left="90"/>
      </w:pPr>
      <w:r>
        <w:rPr>
          <w:u w:val="single"/>
        </w:rPr>
        <w:t>Committee Quilt</w:t>
      </w:r>
      <w:r>
        <w:t xml:space="preserve">. </w:t>
      </w:r>
      <w:r w:rsidRPr="00EF20E5">
        <w:t>Possible suggestions for the Committee Q</w:t>
      </w:r>
      <w:r>
        <w:t xml:space="preserve">uilt were circulated. The block kits </w:t>
      </w:r>
      <w:r w:rsidRPr="00EF20E5">
        <w:t xml:space="preserve">will be available at the August meeting.  The quilt will be modern to contrast with our </w:t>
      </w:r>
      <w:r w:rsidR="00923EFB">
        <w:t xml:space="preserve">Grandmother’s Flower Garden (“GFG”) </w:t>
      </w:r>
      <w:r w:rsidRPr="00EF20E5">
        <w:t>hand-quilted raffle quilt.</w:t>
      </w:r>
    </w:p>
    <w:p w:rsidR="00677215" w:rsidRDefault="00677215" w:rsidP="00AE1A6A">
      <w:pPr>
        <w:ind w:left="90"/>
      </w:pPr>
    </w:p>
    <w:p w:rsidR="00677215" w:rsidRDefault="00677215" w:rsidP="00AE1A6A">
      <w:pPr>
        <w:ind w:left="90"/>
      </w:pPr>
      <w:r>
        <w:rPr>
          <w:u w:val="single"/>
        </w:rPr>
        <w:t>Silent Auction</w:t>
      </w:r>
      <w:r>
        <w:t xml:space="preserve">.  The committee is </w:t>
      </w:r>
      <w:r w:rsidR="000D4455">
        <w:t xml:space="preserve">already </w:t>
      </w:r>
      <w:r>
        <w:t>accepting items. Rosemary Rooney has a large room to house the donations.</w:t>
      </w:r>
      <w:r w:rsidR="008608F4">
        <w:t xml:space="preserve"> Angela Cartwright has joined this committee.</w:t>
      </w:r>
    </w:p>
    <w:p w:rsidR="00677215" w:rsidRDefault="00677215" w:rsidP="00AE1A6A">
      <w:pPr>
        <w:ind w:left="90"/>
      </w:pPr>
    </w:p>
    <w:p w:rsidR="00923EFB" w:rsidRDefault="00677215" w:rsidP="00AE1A6A">
      <w:pPr>
        <w:ind w:left="90"/>
      </w:pPr>
      <w:r>
        <w:rPr>
          <w:u w:val="single"/>
        </w:rPr>
        <w:t>Workshops</w:t>
      </w:r>
      <w:r>
        <w:t xml:space="preserve">. Debby Coleman </w:t>
      </w:r>
      <w:r w:rsidR="00923EFB">
        <w:t xml:space="preserve">is planning two workshops. Augusta </w:t>
      </w:r>
      <w:r>
        <w:t xml:space="preserve">Cole </w:t>
      </w:r>
      <w:r w:rsidR="00923EFB">
        <w:t xml:space="preserve">will </w:t>
      </w:r>
      <w:r>
        <w:t>do</w:t>
      </w:r>
      <w:r w:rsidR="00923EFB">
        <w:t xml:space="preserve"> a workshop on Friday. Sewing machines will be required. A second workshop on </w:t>
      </w:r>
      <w:r>
        <w:t>hand piecing/quilting</w:t>
      </w:r>
      <w:r w:rsidR="00923EFB">
        <w:t xml:space="preserve"> will be held on Saturday. Details of that workshop are to be determined. </w:t>
      </w:r>
    </w:p>
    <w:p w:rsidR="008608F4" w:rsidRDefault="008608F4" w:rsidP="00AE1A6A">
      <w:pPr>
        <w:ind w:left="90"/>
      </w:pPr>
    </w:p>
    <w:p w:rsidR="008608F4" w:rsidRDefault="008608F4" w:rsidP="00AE1A6A">
      <w:pPr>
        <w:ind w:left="90"/>
      </w:pPr>
      <w:r>
        <w:t xml:space="preserve">Judge Beverly Fine has a program entitled “Do You See What I See.” Instead of it being a workshop at the Quilt Show, it was suggested that she come to </w:t>
      </w:r>
      <w:r w:rsidR="00EF20E5">
        <w:t>a Chapter meeting</w:t>
      </w:r>
      <w:r>
        <w:t xml:space="preserve"> prior to the Show so that “we can see what she sees.” This information will be forwarded to Chapter Program coordinators. The fee is $350. </w:t>
      </w:r>
    </w:p>
    <w:p w:rsidR="00677215" w:rsidRPr="00677215" w:rsidRDefault="00677215" w:rsidP="00AE1A6A">
      <w:pPr>
        <w:ind w:left="90"/>
      </w:pPr>
    </w:p>
    <w:p w:rsidR="008608F4" w:rsidRDefault="008608F4" w:rsidP="00AE1A6A">
      <w:pPr>
        <w:ind w:left="90"/>
      </w:pPr>
      <w:r>
        <w:rPr>
          <w:u w:val="single"/>
        </w:rPr>
        <w:t xml:space="preserve">Special </w:t>
      </w:r>
      <w:r w:rsidRPr="008608F4">
        <w:t>Projects</w:t>
      </w:r>
      <w:r>
        <w:t>.  (</w:t>
      </w:r>
      <w:proofErr w:type="gramStart"/>
      <w:r>
        <w:t>1)The</w:t>
      </w:r>
      <w:proofErr w:type="gramEnd"/>
      <w:r>
        <w:t xml:space="preserve"> Quilt Museum has been contacted to have an exhibit. </w:t>
      </w:r>
    </w:p>
    <w:p w:rsidR="008608F4" w:rsidRDefault="008608F4" w:rsidP="00AE1A6A">
      <w:pPr>
        <w:ind w:left="90"/>
      </w:pPr>
      <w:r>
        <w:t xml:space="preserve">(2) Linus and Quilts of Valor will have an interactive sew time to engage the attendees. </w:t>
      </w:r>
    </w:p>
    <w:p w:rsidR="00923EFB" w:rsidRDefault="00923EFB" w:rsidP="00AE1A6A">
      <w:pPr>
        <w:ind w:left="90"/>
      </w:pPr>
      <w:r>
        <w:t xml:space="preserve">(3) It was suggested </w:t>
      </w:r>
      <w:r w:rsidRPr="00923EFB">
        <w:t>that an exhibit of quilts made by “junior” quilters under the age of 18 be one of the Special Exhibits</w:t>
      </w:r>
      <w:r>
        <w:t>.</w:t>
      </w:r>
    </w:p>
    <w:p w:rsidR="008608F4" w:rsidRDefault="008608F4" w:rsidP="00AE1A6A">
      <w:pPr>
        <w:ind w:left="90"/>
      </w:pPr>
      <w:r>
        <w:t>Sarah’s Thimble will lend us 6 machines to be used.</w:t>
      </w:r>
      <w:r w:rsidR="00EF20E5">
        <w:t xml:space="preserve"> </w:t>
      </w:r>
    </w:p>
    <w:p w:rsidR="001C1120" w:rsidRDefault="001C1120" w:rsidP="00AE1A6A">
      <w:pPr>
        <w:ind w:left="90"/>
      </w:pPr>
    </w:p>
    <w:p w:rsidR="008608F4" w:rsidRDefault="008608F4" w:rsidP="00AE1A6A">
      <w:pPr>
        <w:ind w:left="90"/>
      </w:pPr>
      <w:r>
        <w:rPr>
          <w:u w:val="single"/>
        </w:rPr>
        <w:t>Treasurer</w:t>
      </w:r>
      <w:r>
        <w:t>.  Betsy Powell is being transitioned to the position. The Audit Report was delivered to Betsy.</w:t>
      </w:r>
    </w:p>
    <w:p w:rsidR="008608F4" w:rsidRDefault="008608F4" w:rsidP="00AE1A6A">
      <w:pPr>
        <w:ind w:left="90"/>
      </w:pPr>
    </w:p>
    <w:p w:rsidR="008608F4" w:rsidRDefault="008608F4" w:rsidP="00AE1A6A">
      <w:pPr>
        <w:ind w:left="90"/>
      </w:pPr>
      <w:r>
        <w:rPr>
          <w:u w:val="single"/>
        </w:rPr>
        <w:t>Vouchers</w:t>
      </w:r>
      <w:r>
        <w:t>. Ann Walls has assumed the responsibility for Vouchers.</w:t>
      </w:r>
    </w:p>
    <w:p w:rsidR="008608F4" w:rsidRDefault="008608F4" w:rsidP="00AE1A6A">
      <w:pPr>
        <w:ind w:left="90"/>
      </w:pPr>
    </w:p>
    <w:p w:rsidR="008608F4" w:rsidRDefault="008608F4" w:rsidP="00AE1A6A">
      <w:pPr>
        <w:ind w:left="90"/>
      </w:pPr>
      <w:r>
        <w:rPr>
          <w:u w:val="single"/>
        </w:rPr>
        <w:t>Door Prizes</w:t>
      </w:r>
      <w:r>
        <w:t>. Linda Kelley and Darlene Price handling this but it’s a little early to start.</w:t>
      </w:r>
    </w:p>
    <w:p w:rsidR="008608F4" w:rsidRDefault="008608F4" w:rsidP="00AE1A6A">
      <w:pPr>
        <w:ind w:left="90"/>
      </w:pPr>
    </w:p>
    <w:p w:rsidR="00E7586C" w:rsidRDefault="00E7586C" w:rsidP="00AE1A6A">
      <w:pPr>
        <w:ind w:left="90"/>
      </w:pPr>
      <w:r>
        <w:t xml:space="preserve">Wilma Gerald joined the committee but does not have a job yet. </w:t>
      </w:r>
    </w:p>
    <w:p w:rsidR="00AC1BFC" w:rsidRDefault="00AC1BFC" w:rsidP="00AE1A6A">
      <w:pPr>
        <w:ind w:left="90"/>
      </w:pPr>
    </w:p>
    <w:p w:rsidR="00E7586C" w:rsidRDefault="00E7586C" w:rsidP="00AE1A6A">
      <w:pPr>
        <w:ind w:left="90"/>
      </w:pPr>
      <w:r>
        <w:rPr>
          <w:u w:val="single"/>
        </w:rPr>
        <w:t>Show Program Booklet</w:t>
      </w:r>
      <w:r>
        <w:t>. The booklet was discussed at length. The number printed will be 1,000. The advertising prices were discussed and set as:</w:t>
      </w:r>
    </w:p>
    <w:p w:rsidR="00E7586C" w:rsidRDefault="00E7586C" w:rsidP="00AE1A6A">
      <w:pPr>
        <w:ind w:left="90"/>
      </w:pPr>
    </w:p>
    <w:p w:rsidR="00E7586C" w:rsidRDefault="00E7586C" w:rsidP="00AE1A6A">
      <w:pPr>
        <w:ind w:left="90"/>
      </w:pPr>
      <w:r>
        <w:t>B&amp;W Business card $20</w:t>
      </w:r>
    </w:p>
    <w:p w:rsidR="00E7586C" w:rsidRDefault="00E7586C" w:rsidP="00AE1A6A">
      <w:pPr>
        <w:ind w:left="90"/>
      </w:pPr>
      <w:r>
        <w:t>B&amp;W ½ Page $40</w:t>
      </w:r>
    </w:p>
    <w:p w:rsidR="00E7586C" w:rsidRDefault="00E7586C" w:rsidP="00AE1A6A">
      <w:pPr>
        <w:ind w:left="90"/>
      </w:pPr>
      <w:r>
        <w:t>B&amp;W Full Page $60</w:t>
      </w:r>
    </w:p>
    <w:p w:rsidR="00B65A75" w:rsidRDefault="00B65A75" w:rsidP="00AE1A6A">
      <w:pPr>
        <w:ind w:left="90"/>
      </w:pPr>
      <w:r>
        <w:t>Color Full Page $75</w:t>
      </w:r>
      <w:bookmarkStart w:id="0" w:name="_GoBack"/>
      <w:bookmarkEnd w:id="0"/>
    </w:p>
    <w:p w:rsidR="00E7586C" w:rsidRDefault="00E7586C" w:rsidP="00AE1A6A">
      <w:pPr>
        <w:ind w:left="90"/>
      </w:pPr>
      <w:r>
        <w:t>Color Outside back cover $</w:t>
      </w:r>
      <w:r w:rsidR="00B65A75">
        <w:t>90</w:t>
      </w:r>
      <w:r>
        <w:t xml:space="preserve"> (only one available 5 ½ x 8 ½ in.)</w:t>
      </w:r>
    </w:p>
    <w:p w:rsidR="00E7586C" w:rsidRDefault="00E7586C" w:rsidP="00E7586C">
      <w:pPr>
        <w:ind w:left="90"/>
      </w:pPr>
      <w:r>
        <w:t>C</w:t>
      </w:r>
      <w:r w:rsidRPr="00E7586C">
        <w:t xml:space="preserve">olor </w:t>
      </w:r>
      <w:r>
        <w:t xml:space="preserve">Inside front </w:t>
      </w:r>
      <w:r w:rsidRPr="00E7586C">
        <w:t>cover</w:t>
      </w:r>
      <w:r>
        <w:t xml:space="preserve"> </w:t>
      </w:r>
      <w:r w:rsidRPr="00E7586C">
        <w:t>$</w:t>
      </w:r>
      <w:r w:rsidR="00B65A75">
        <w:t>90</w:t>
      </w:r>
      <w:r w:rsidRPr="00E7586C">
        <w:t xml:space="preserve"> (only one available 5 ½ x 8 ½ in.)</w:t>
      </w:r>
    </w:p>
    <w:p w:rsidR="00E7586C" w:rsidRDefault="00E7586C" w:rsidP="00E7586C">
      <w:pPr>
        <w:ind w:left="90"/>
      </w:pPr>
      <w:r>
        <w:t>Color In</w:t>
      </w:r>
      <w:r w:rsidRPr="00E7586C">
        <w:t>side back cover</w:t>
      </w:r>
      <w:r w:rsidR="00B65A75">
        <w:t xml:space="preserve"> </w:t>
      </w:r>
      <w:r w:rsidRPr="00E7586C">
        <w:t>$</w:t>
      </w:r>
      <w:r w:rsidR="00B65A75">
        <w:t>90</w:t>
      </w:r>
      <w:r w:rsidRPr="00E7586C">
        <w:t xml:space="preserve"> (only one available 5 ½ x 8 ½ in.)</w:t>
      </w:r>
    </w:p>
    <w:p w:rsidR="00E7586C" w:rsidRDefault="00E7586C" w:rsidP="00E7586C">
      <w:pPr>
        <w:ind w:left="90"/>
      </w:pPr>
    </w:p>
    <w:p w:rsidR="00E7586C" w:rsidRDefault="00E7586C" w:rsidP="00E7586C">
      <w:pPr>
        <w:ind w:left="90"/>
      </w:pPr>
      <w:r>
        <w:t xml:space="preserve">Printing </w:t>
      </w:r>
      <w:r w:rsidR="00EF20E5">
        <w:t xml:space="preserve">pricing </w:t>
      </w:r>
      <w:r>
        <w:t xml:space="preserve">needs a solution. </w:t>
      </w:r>
    </w:p>
    <w:p w:rsidR="008608F4" w:rsidRPr="008608F4" w:rsidRDefault="008608F4" w:rsidP="00AE1A6A">
      <w:pPr>
        <w:ind w:left="90"/>
      </w:pPr>
    </w:p>
    <w:p w:rsidR="000472DA" w:rsidRDefault="000472DA" w:rsidP="00AE1A6A">
      <w:pPr>
        <w:ind w:left="90"/>
      </w:pPr>
      <w:r>
        <w:t xml:space="preserve">The meeting was adjourned at </w:t>
      </w:r>
      <w:r w:rsidR="00E7586C">
        <w:t>7:53</w:t>
      </w:r>
      <w:r>
        <w:t xml:space="preserve"> p.m.  The next meeting is</w:t>
      </w:r>
      <w:r w:rsidR="00E7586C">
        <w:t xml:space="preserve"> Tuesday, August 1, 2017</w:t>
      </w:r>
      <w:r>
        <w:t xml:space="preserve"> at 6:30</w:t>
      </w:r>
      <w:r w:rsidR="00EF20E5">
        <w:t xml:space="preserve"> p.m.</w:t>
      </w:r>
      <w:r>
        <w:t xml:space="preserve"> at Community United Methodist Church, 1072 Old Kempsville Road, Virginia Beach.</w:t>
      </w:r>
    </w:p>
    <w:p w:rsidR="000472DA" w:rsidRDefault="000472DA" w:rsidP="00AE1A6A">
      <w:pPr>
        <w:ind w:left="90"/>
      </w:pPr>
    </w:p>
    <w:p w:rsidR="00EF20E5" w:rsidRDefault="00EF20E5" w:rsidP="00AE1A6A">
      <w:pPr>
        <w:ind w:left="90"/>
      </w:pPr>
    </w:p>
    <w:p w:rsidR="00EF20E5" w:rsidRDefault="00EF20E5" w:rsidP="00AE1A6A">
      <w:pPr>
        <w:ind w:left="90"/>
      </w:pPr>
    </w:p>
    <w:p w:rsidR="00AE1A6A" w:rsidRPr="00AE1A6A" w:rsidRDefault="000E2D6B" w:rsidP="00AE1A6A">
      <w:pPr>
        <w:ind w:left="90"/>
      </w:pPr>
      <w:r>
        <w:t>Darlene Price</w:t>
      </w:r>
    </w:p>
    <w:sectPr w:rsidR="00AE1A6A" w:rsidRPr="00AE1A6A" w:rsidSect="001A4B43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AF" w:rsidRDefault="008142AF" w:rsidP="00F03EF9">
      <w:r>
        <w:separator/>
      </w:r>
    </w:p>
  </w:endnote>
  <w:endnote w:type="continuationSeparator" w:id="0">
    <w:p w:rsidR="008142AF" w:rsidRDefault="008142AF" w:rsidP="00F0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F9" w:rsidRDefault="00F03EF9">
    <w:pPr>
      <w:pStyle w:val="Footer"/>
      <w:jc w:val="center"/>
    </w:pPr>
  </w:p>
  <w:p w:rsidR="00F03EF9" w:rsidRDefault="00F03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AF" w:rsidRDefault="008142AF" w:rsidP="00F03EF9">
      <w:r>
        <w:separator/>
      </w:r>
    </w:p>
  </w:footnote>
  <w:footnote w:type="continuationSeparator" w:id="0">
    <w:p w:rsidR="008142AF" w:rsidRDefault="008142AF" w:rsidP="00F0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EF9" w:rsidRDefault="00F03EF9">
    <w:pPr>
      <w:pStyle w:val="Header"/>
    </w:pPr>
    <w:r>
      <w:t>2018 QSC Minutes</w:t>
    </w:r>
  </w:p>
  <w:p w:rsidR="00F03EF9" w:rsidRDefault="00EF20E5">
    <w:pPr>
      <w:pStyle w:val="Header"/>
    </w:pPr>
    <w:r>
      <w:t>July 12, 2017</w:t>
    </w:r>
  </w:p>
  <w:p w:rsidR="00F03EF9" w:rsidRDefault="00F03EF9">
    <w:pPr>
      <w:pStyle w:val="Header"/>
    </w:pPr>
    <w:r>
      <w:t xml:space="preserve">Page </w:t>
    </w:r>
    <w:r w:rsidR="008142AF">
      <w:fldChar w:fldCharType="begin"/>
    </w:r>
    <w:r w:rsidR="008142AF">
      <w:instrText xml:space="preserve"> PAGE   \* MERGEFORMAT </w:instrText>
    </w:r>
    <w:r w:rsidR="008142AF">
      <w:fldChar w:fldCharType="separate"/>
    </w:r>
    <w:r w:rsidR="00B65A75">
      <w:rPr>
        <w:noProof/>
      </w:rPr>
      <w:t>2</w:t>
    </w:r>
    <w:r w:rsidR="008142AF">
      <w:rPr>
        <w:noProof/>
      </w:rPr>
      <w:fldChar w:fldCharType="end"/>
    </w:r>
  </w:p>
  <w:p w:rsidR="00F03EF9" w:rsidRDefault="00F03EF9">
    <w:pPr>
      <w:pStyle w:val="Header"/>
    </w:pPr>
    <w:r>
      <w:t>_____________________</w:t>
    </w:r>
  </w:p>
  <w:p w:rsidR="00F03EF9" w:rsidRDefault="00F0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AB"/>
    <w:rsid w:val="000153DA"/>
    <w:rsid w:val="000472DA"/>
    <w:rsid w:val="000D4455"/>
    <w:rsid w:val="000E05FD"/>
    <w:rsid w:val="000E2D6B"/>
    <w:rsid w:val="001A4B43"/>
    <w:rsid w:val="001C1120"/>
    <w:rsid w:val="003354FA"/>
    <w:rsid w:val="003908AE"/>
    <w:rsid w:val="00403885"/>
    <w:rsid w:val="004138A0"/>
    <w:rsid w:val="005250C9"/>
    <w:rsid w:val="00623898"/>
    <w:rsid w:val="00677215"/>
    <w:rsid w:val="00685508"/>
    <w:rsid w:val="00695BC3"/>
    <w:rsid w:val="007156AB"/>
    <w:rsid w:val="0072039C"/>
    <w:rsid w:val="007225F0"/>
    <w:rsid w:val="00760609"/>
    <w:rsid w:val="008142AF"/>
    <w:rsid w:val="008608F4"/>
    <w:rsid w:val="008931FA"/>
    <w:rsid w:val="008F70D7"/>
    <w:rsid w:val="00923EFB"/>
    <w:rsid w:val="00A87254"/>
    <w:rsid w:val="00A90BDB"/>
    <w:rsid w:val="00AC00A8"/>
    <w:rsid w:val="00AC1BFC"/>
    <w:rsid w:val="00AE1A6A"/>
    <w:rsid w:val="00B60CDD"/>
    <w:rsid w:val="00B65A75"/>
    <w:rsid w:val="00C40378"/>
    <w:rsid w:val="00C87779"/>
    <w:rsid w:val="00CC4B95"/>
    <w:rsid w:val="00CE1C29"/>
    <w:rsid w:val="00E7586C"/>
    <w:rsid w:val="00E95373"/>
    <w:rsid w:val="00EA3CFB"/>
    <w:rsid w:val="00EA54A4"/>
    <w:rsid w:val="00EA6DD4"/>
    <w:rsid w:val="00EF20E5"/>
    <w:rsid w:val="00F03EF9"/>
    <w:rsid w:val="00F44D0E"/>
    <w:rsid w:val="00FA2A91"/>
    <w:rsid w:val="00FA56D5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F285"/>
  <w15:docId w15:val="{0C4CFE70-1D70-44C3-8F33-A7C6086E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F9"/>
  </w:style>
  <w:style w:type="paragraph" w:styleId="Footer">
    <w:name w:val="footer"/>
    <w:basedOn w:val="Normal"/>
    <w:link w:val="FooterChar"/>
    <w:uiPriority w:val="99"/>
    <w:unhideWhenUsed/>
    <w:rsid w:val="00F03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F9"/>
  </w:style>
  <w:style w:type="paragraph" w:styleId="BalloonText">
    <w:name w:val="Balloon Text"/>
    <w:basedOn w:val="Normal"/>
    <w:link w:val="BalloonTextChar"/>
    <w:uiPriority w:val="99"/>
    <w:semiHidden/>
    <w:unhideWhenUsed/>
    <w:rsid w:val="00F03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2498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2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555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68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631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2DAF-62B0-4C3E-9EFF-87358859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Karan Fisher</cp:lastModifiedBy>
  <cp:revision>2</cp:revision>
  <dcterms:created xsi:type="dcterms:W3CDTF">2017-07-26T18:03:00Z</dcterms:created>
  <dcterms:modified xsi:type="dcterms:W3CDTF">2017-07-26T18:03:00Z</dcterms:modified>
</cp:coreProperties>
</file>